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70EB" w14:textId="391445A9" w:rsidR="00D076D4" w:rsidRPr="00B8078C" w:rsidRDefault="005152B4" w:rsidP="00D076D4">
      <w:pPr>
        <w:jc w:val="right"/>
        <w:rPr>
          <w:rFonts w:ascii="ＭＳ 明朝" w:hAnsi="ＭＳ 明朝"/>
          <w:color w:val="000000" w:themeColor="text1"/>
          <w:sz w:val="24"/>
        </w:rPr>
      </w:pPr>
      <w:r w:rsidRPr="00B8078C">
        <w:rPr>
          <w:rFonts w:ascii="ＭＳ 明朝" w:hAnsi="ＭＳ 明朝" w:hint="eastAsia"/>
          <w:color w:val="000000" w:themeColor="text1"/>
        </w:rPr>
        <w:t xml:space="preserve">　</w:t>
      </w:r>
      <w:r w:rsidR="00D076D4" w:rsidRPr="00B8078C">
        <w:rPr>
          <w:rFonts w:ascii="ＭＳ 明朝" w:hAnsi="ＭＳ 明朝" w:hint="eastAsia"/>
          <w:color w:val="000000" w:themeColor="text1"/>
          <w:bdr w:val="single" w:sz="4" w:space="0" w:color="auto"/>
        </w:rPr>
        <w:t>様式2</w:t>
      </w:r>
    </w:p>
    <w:p w14:paraId="4D93EAA5" w14:textId="77777777" w:rsidR="00D076D4" w:rsidRPr="00D076D4" w:rsidRDefault="00D076D4" w:rsidP="00D076D4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D076D4">
        <w:rPr>
          <w:rFonts w:ascii="ＭＳ 明朝" w:hAnsi="ＭＳ 明朝" w:hint="eastAsia"/>
          <w:b/>
          <w:color w:val="000000" w:themeColor="text1"/>
          <w:sz w:val="24"/>
        </w:rPr>
        <w:t>適　合　証　明　書</w:t>
      </w:r>
    </w:p>
    <w:p w14:paraId="3E9D9EC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FE0DBCF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05D71C9" w14:textId="32B9E5AE" w:rsidR="00D076D4" w:rsidRPr="00D076D4" w:rsidRDefault="00C274E2" w:rsidP="00D076D4">
      <w:pPr>
        <w:jc w:val="right"/>
        <w:rPr>
          <w:rFonts w:ascii="ＭＳ 明朝" w:hAnsi="ＭＳ 明朝"/>
          <w:color w:val="000000" w:themeColor="text1"/>
        </w:rPr>
      </w:pPr>
      <w:r>
        <w:rPr>
          <w:rFonts w:hint="eastAsia"/>
          <w:kern w:val="0"/>
        </w:rPr>
        <w:t>令和</w:t>
      </w:r>
      <w:r>
        <w:rPr>
          <w:kern w:val="0"/>
        </w:rPr>
        <w:t xml:space="preserve"> 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D076D4" w:rsidRPr="00D076D4">
        <w:rPr>
          <w:rFonts w:ascii="ＭＳ 明朝" w:hAnsi="ＭＳ 明朝" w:hint="eastAsia"/>
          <w:color w:val="000000" w:themeColor="text1"/>
        </w:rPr>
        <w:t xml:space="preserve">　年　　月　　日</w:t>
      </w:r>
    </w:p>
    <w:p w14:paraId="0BE300D8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EA40343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5A0225C" w14:textId="45523EE6" w:rsidR="00D076D4" w:rsidRDefault="00D076D4" w:rsidP="00D076D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公益財団法人日本産業廃棄物処理振興センター</w:t>
      </w:r>
    </w:p>
    <w:p w14:paraId="358B3B50" w14:textId="69ECBE8B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 xml:space="preserve">　理事長　</w:t>
      </w:r>
      <w:r>
        <w:rPr>
          <w:rFonts w:ascii="ＭＳ 明朝" w:hAnsi="ＭＳ 明朝" w:hint="eastAsia"/>
          <w:color w:val="000000" w:themeColor="text1"/>
        </w:rPr>
        <w:t>関　荘一郎</w:t>
      </w:r>
      <w:r w:rsidRPr="00D076D4">
        <w:rPr>
          <w:rFonts w:ascii="ＭＳ 明朝" w:hAnsi="ＭＳ 明朝" w:hint="eastAsia"/>
          <w:color w:val="000000" w:themeColor="text1"/>
        </w:rPr>
        <w:t xml:space="preserve">　殿</w:t>
      </w:r>
    </w:p>
    <w:p w14:paraId="396F3D9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B9A6EF1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6E9F1061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所　在　地</w:t>
      </w:r>
    </w:p>
    <w:p w14:paraId="67444AC1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会　社　名</w:t>
      </w:r>
    </w:p>
    <w:p w14:paraId="41F4AF25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代表者氏名　　　　　　　　　　　　　　　　　　　印</w:t>
      </w:r>
    </w:p>
    <w:p w14:paraId="62F000E5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5F44F5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5DE536D4" w14:textId="5A582972" w:rsidR="00D076D4" w:rsidRPr="00D076D4" w:rsidRDefault="00D076D4" w:rsidP="00D076D4">
      <w:pPr>
        <w:ind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「</w:t>
      </w:r>
      <w:r w:rsidRPr="00D076D4">
        <w:rPr>
          <w:rFonts w:ascii="ＭＳ 明朝" w:hAnsi="ＭＳ 明朝" w:hint="eastAsia"/>
          <w:color w:val="000000" w:themeColor="text1"/>
          <w:kern w:val="0"/>
        </w:rPr>
        <w:t>ノートパソコン等の購入業務</w:t>
      </w:r>
      <w:r w:rsidRPr="00D076D4">
        <w:rPr>
          <w:rFonts w:ascii="ＭＳ 明朝" w:hAnsi="ＭＳ 明朝" w:hint="eastAsia"/>
          <w:color w:val="000000" w:themeColor="text1"/>
        </w:rPr>
        <w:t>」の入札に際し、別添のとおり、貴</w:t>
      </w:r>
      <w:r>
        <w:rPr>
          <w:rFonts w:ascii="ＭＳ 明朝" w:hAnsi="ＭＳ 明朝" w:hint="eastAsia"/>
          <w:color w:val="000000" w:themeColor="text1"/>
        </w:rPr>
        <w:t>センター</w:t>
      </w:r>
      <w:r w:rsidRPr="00D076D4">
        <w:rPr>
          <w:rFonts w:ascii="ＭＳ 明朝" w:hAnsi="ＭＳ 明朝" w:hint="eastAsia"/>
          <w:color w:val="000000" w:themeColor="text1"/>
        </w:rPr>
        <w:t>の仕様に適合することを証明するため、本証明書を提出いたします。また、本証明書に示した以外の事項にあっても、貴</w:t>
      </w:r>
      <w:r>
        <w:rPr>
          <w:rFonts w:ascii="ＭＳ 明朝" w:hAnsi="ＭＳ 明朝" w:hint="eastAsia"/>
          <w:color w:val="000000" w:themeColor="text1"/>
        </w:rPr>
        <w:t>センター</w:t>
      </w:r>
      <w:r w:rsidRPr="00D076D4">
        <w:rPr>
          <w:rFonts w:ascii="ＭＳ 明朝" w:hAnsi="ＭＳ 明朝" w:hint="eastAsia"/>
          <w:color w:val="000000" w:themeColor="text1"/>
        </w:rPr>
        <w:t>の仕様の全ての事項を満たすことを証明します。</w:t>
      </w:r>
    </w:p>
    <w:p w14:paraId="3D755C53" w14:textId="033AD767" w:rsidR="00D076D4" w:rsidRPr="00D076D4" w:rsidRDefault="00D076D4" w:rsidP="00D076D4">
      <w:pPr>
        <w:ind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  <w:szCs w:val="21"/>
        </w:rPr>
        <w:t>なお、落札した場合には、仕様書に従い、万全を期して業務を行いますが、万一不測の事態が生じた場合には、貴</w:t>
      </w:r>
      <w:r>
        <w:rPr>
          <w:rFonts w:ascii="ＭＳ 明朝" w:hAnsi="ＭＳ 明朝" w:hint="eastAsia"/>
          <w:color w:val="000000" w:themeColor="text1"/>
          <w:szCs w:val="21"/>
        </w:rPr>
        <w:t>センター</w:t>
      </w:r>
      <w:r w:rsidRPr="00D076D4">
        <w:rPr>
          <w:rFonts w:ascii="ＭＳ 明朝" w:hAnsi="ＭＳ 明朝" w:hint="eastAsia"/>
          <w:color w:val="000000" w:themeColor="text1"/>
          <w:szCs w:val="21"/>
        </w:rPr>
        <w:t>の指示の下、直ちに対応いたします。</w:t>
      </w:r>
    </w:p>
    <w:p w14:paraId="5A63B8EA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EB9BDE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6B7190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6948717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B35E48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D8D0A5F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6D3DDF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8F7258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67428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06FD50A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D4CA99D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113C2B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E22397B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203EA58" w14:textId="77777777" w:rsidR="00D076D4" w:rsidRPr="00D076D4" w:rsidRDefault="00D076D4" w:rsidP="00D076D4">
      <w:pPr>
        <w:ind w:firstLineChars="1579" w:firstLine="3183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（本件に関する問い合わせ先）</w:t>
      </w:r>
    </w:p>
    <w:p w14:paraId="0B41F076" w14:textId="77777777" w:rsidR="00D076D4" w:rsidRPr="00D076D4" w:rsidRDefault="00D076D4" w:rsidP="00D076D4">
      <w:pPr>
        <w:ind w:leftChars="1600" w:left="3225"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担当部署　：</w:t>
      </w:r>
    </w:p>
    <w:p w14:paraId="7BB2A512" w14:textId="77777777" w:rsidR="00D076D4" w:rsidRPr="00D076D4" w:rsidRDefault="00D076D4" w:rsidP="00D076D4">
      <w:pPr>
        <w:ind w:firstLineChars="1700" w:firstLine="3427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担当者名　：</w:t>
      </w:r>
    </w:p>
    <w:p w14:paraId="3A0D2A03" w14:textId="77777777" w:rsidR="00D076D4" w:rsidRPr="00D076D4" w:rsidRDefault="00D076D4" w:rsidP="00D076D4">
      <w:pPr>
        <w:ind w:firstLineChars="1700" w:firstLine="3427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電子メール：</w:t>
      </w:r>
    </w:p>
    <w:p w14:paraId="261182CB" w14:textId="26BD4E64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電話番号　：</w:t>
      </w:r>
    </w:p>
    <w:p w14:paraId="08D3671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1267974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0E356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  <w:sectPr w:rsidR="00D076D4" w:rsidRPr="00D076D4" w:rsidSect="00D076D4">
          <w:pgSz w:w="11907" w:h="16840" w:code="9"/>
          <w:pgMar w:top="1418" w:right="1418" w:bottom="1418" w:left="1418" w:header="851" w:footer="851" w:gutter="0"/>
          <w:cols w:space="425"/>
          <w:docGrid w:type="linesAndChars" w:linePitch="291" w:charSpace="-1725"/>
        </w:sectPr>
      </w:pPr>
    </w:p>
    <w:p w14:paraId="3823773A" w14:textId="77777777" w:rsidR="00D076D4" w:rsidRPr="00D076D4" w:rsidRDefault="00D076D4" w:rsidP="00D076D4">
      <w:pPr>
        <w:jc w:val="right"/>
        <w:rPr>
          <w:rFonts w:ascii="ＭＳ 明朝" w:hAnsi="ＭＳ 明朝"/>
          <w:color w:val="000000" w:themeColor="text1"/>
          <w:szCs w:val="21"/>
        </w:rPr>
      </w:pPr>
      <w:r w:rsidRPr="00D076D4">
        <w:rPr>
          <w:rFonts w:ascii="ＭＳ 明朝" w:hAnsi="ＭＳ 明朝" w:hint="eastAsia"/>
          <w:color w:val="000000" w:themeColor="text1"/>
          <w:szCs w:val="21"/>
        </w:rPr>
        <w:lastRenderedPageBreak/>
        <w:t>（別添）</w:t>
      </w:r>
    </w:p>
    <w:p w14:paraId="43A1B87F" w14:textId="77777777" w:rsidR="00D076D4" w:rsidRPr="00D076D4" w:rsidRDefault="00D076D4" w:rsidP="00D076D4">
      <w:pPr>
        <w:jc w:val="center"/>
        <w:rPr>
          <w:rFonts w:ascii="ＭＳ 明朝" w:hAnsi="ＭＳ 明朝"/>
          <w:b/>
          <w:color w:val="000000" w:themeColor="text1"/>
          <w:szCs w:val="20"/>
        </w:rPr>
      </w:pPr>
      <w:r w:rsidRPr="00D076D4">
        <w:rPr>
          <w:rFonts w:ascii="ＭＳ 明朝" w:hAnsi="ＭＳ 明朝" w:hint="eastAsia"/>
          <w:b/>
          <w:color w:val="000000" w:themeColor="text1"/>
          <w:szCs w:val="20"/>
        </w:rPr>
        <w:t>適合証明書（機器明細一覧）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838"/>
        <w:gridCol w:w="717"/>
      </w:tblGrid>
      <w:tr w:rsidR="00D076D4" w:rsidRPr="00D076D4" w14:paraId="55576154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2E2FC47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項番</w:t>
            </w:r>
          </w:p>
        </w:tc>
        <w:tc>
          <w:tcPr>
            <w:tcW w:w="1985" w:type="dxa"/>
            <w:vAlign w:val="center"/>
          </w:tcPr>
          <w:p w14:paraId="7990EB6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品　名</w:t>
            </w:r>
          </w:p>
        </w:tc>
        <w:tc>
          <w:tcPr>
            <w:tcW w:w="5838" w:type="dxa"/>
            <w:vAlign w:val="center"/>
          </w:tcPr>
          <w:p w14:paraId="47A30CDB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仕　　　　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3109F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数量</w:t>
            </w:r>
          </w:p>
        </w:tc>
      </w:tr>
      <w:tr w:rsidR="00D076D4" w:rsidRPr="00D076D4" w14:paraId="4C5F2675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143DBA3F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1F1EB77D" w14:textId="654F5A75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ﾉｰﾄﾊﾟｿｺﾝ</w:t>
            </w:r>
          </w:p>
        </w:tc>
        <w:tc>
          <w:tcPr>
            <w:tcW w:w="5838" w:type="dxa"/>
            <w:vAlign w:val="center"/>
          </w:tcPr>
          <w:p w14:paraId="7871FD84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製品名/型番：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17994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076D4" w:rsidRPr="00D076D4" w14:paraId="695B1F53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0A50E36C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316C97" w14:textId="4F644676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a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)ディスプレイ</w:t>
            </w:r>
          </w:p>
        </w:tc>
        <w:tc>
          <w:tcPr>
            <w:tcW w:w="5838" w:type="dxa"/>
            <w:vAlign w:val="center"/>
          </w:tcPr>
          <w:p w14:paraId="6F1FCC32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E9973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AE437D9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7CDA72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791F0CF" w14:textId="13D87AF0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b</w:t>
            </w:r>
            <w:r w:rsidRPr="00D076D4">
              <w:rPr>
                <w:rFonts w:ascii="ＭＳ 明朝" w:hAnsi="ＭＳ 明朝"/>
                <w:color w:val="000000" w:themeColor="text1"/>
                <w:szCs w:val="21"/>
              </w:rPr>
              <w:t>)OS</w:t>
            </w:r>
          </w:p>
        </w:tc>
        <w:tc>
          <w:tcPr>
            <w:tcW w:w="5838" w:type="dxa"/>
            <w:vAlign w:val="center"/>
          </w:tcPr>
          <w:p w14:paraId="14D0222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FBAC35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3CF9267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703F3A80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B422F5" w14:textId="312BE3C5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c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)プロセッサー</w:t>
            </w:r>
          </w:p>
        </w:tc>
        <w:tc>
          <w:tcPr>
            <w:tcW w:w="5838" w:type="dxa"/>
            <w:vAlign w:val="center"/>
          </w:tcPr>
          <w:p w14:paraId="4DADDE8E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23FC75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2A251BC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D30309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C3F887" w14:textId="211A774D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d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)メモリ</w:t>
            </w:r>
          </w:p>
        </w:tc>
        <w:tc>
          <w:tcPr>
            <w:tcW w:w="5838" w:type="dxa"/>
            <w:vAlign w:val="center"/>
          </w:tcPr>
          <w:p w14:paraId="15222252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98B5E0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6CF55BC9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38267F6D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F3422E" w14:textId="61486FA6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e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)ストレージ</w:t>
            </w:r>
          </w:p>
        </w:tc>
        <w:tc>
          <w:tcPr>
            <w:tcW w:w="5838" w:type="dxa"/>
            <w:vAlign w:val="center"/>
          </w:tcPr>
          <w:p w14:paraId="0A3EA06D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F9D348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46FB2E2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1BCF1D1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9AD024" w14:textId="3FEFC233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f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)光学ドライブ</w:t>
            </w:r>
          </w:p>
        </w:tc>
        <w:tc>
          <w:tcPr>
            <w:tcW w:w="5838" w:type="dxa"/>
            <w:vAlign w:val="center"/>
          </w:tcPr>
          <w:p w14:paraId="152FF369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B99C035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3E73D048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C2E44D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14DE67" w14:textId="6C89A48C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g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)USBポート</w:t>
            </w:r>
          </w:p>
        </w:tc>
        <w:tc>
          <w:tcPr>
            <w:tcW w:w="5838" w:type="dxa"/>
            <w:vAlign w:val="center"/>
          </w:tcPr>
          <w:p w14:paraId="09A4E28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592DEA3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32AC0C8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7C0A356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02CDA" w14:textId="30EF4BAB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h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)キーボード</w:t>
            </w:r>
          </w:p>
        </w:tc>
        <w:tc>
          <w:tcPr>
            <w:tcW w:w="5838" w:type="dxa"/>
            <w:vAlign w:val="center"/>
          </w:tcPr>
          <w:p w14:paraId="37B57F1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D94B4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448DFA25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2A32A38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B76673" w14:textId="377F9CC4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>
              <w:rPr>
                <w:rFonts w:ascii="ＭＳ 明朝" w:hAnsi="ＭＳ 明朝"/>
                <w:color w:val="000000" w:themeColor="text1"/>
                <w:szCs w:val="21"/>
              </w:rPr>
              <w:t>i</w:t>
            </w:r>
            <w:proofErr w:type="spellEnd"/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)ｾｷｭﾘﾃｨﾁｯﾌﾟ</w:t>
            </w:r>
          </w:p>
        </w:tc>
        <w:tc>
          <w:tcPr>
            <w:tcW w:w="5838" w:type="dxa"/>
            <w:vAlign w:val="center"/>
          </w:tcPr>
          <w:p w14:paraId="5DE23AC5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AF56E1C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D66949C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15C22C5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2BE9B5" w14:textId="6B6C6656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j</w:t>
            </w:r>
            <w:r w:rsidRPr="00D076D4">
              <w:rPr>
                <w:rFonts w:ascii="ＭＳ 明朝" w:hAnsi="ＭＳ 明朝"/>
                <w:color w:val="000000" w:themeColor="text1"/>
                <w:szCs w:val="21"/>
              </w:rPr>
              <w:t>)LAN</w:t>
            </w:r>
          </w:p>
        </w:tc>
        <w:tc>
          <w:tcPr>
            <w:tcW w:w="5838" w:type="dxa"/>
            <w:vAlign w:val="center"/>
          </w:tcPr>
          <w:p w14:paraId="10B1B85F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CFAD26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989353E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335FDA5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4757B9" w14:textId="417E3265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k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)無線LAN</w:t>
            </w:r>
          </w:p>
        </w:tc>
        <w:tc>
          <w:tcPr>
            <w:tcW w:w="5838" w:type="dxa"/>
            <w:vAlign w:val="center"/>
          </w:tcPr>
          <w:p w14:paraId="6EFD4F89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6E13A60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5C76" w:rsidRPr="00D076D4" w14:paraId="7D127D43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1676B690" w14:textId="77777777" w:rsidR="00D65C76" w:rsidRPr="00D076D4" w:rsidRDefault="00D65C76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467945" w14:textId="12FF9A2A" w:rsidR="00D65C76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>
              <w:t xml:space="preserve"> </w:t>
            </w:r>
            <w:r w:rsidRPr="00D65C76">
              <w:rPr>
                <w:rFonts w:ascii="ＭＳ 明朝" w:hAnsi="ＭＳ 明朝"/>
                <w:color w:val="000000" w:themeColor="text1"/>
                <w:szCs w:val="21"/>
              </w:rPr>
              <w:t>Bluetooth(R)</w:t>
            </w:r>
          </w:p>
        </w:tc>
        <w:tc>
          <w:tcPr>
            <w:tcW w:w="5838" w:type="dxa"/>
            <w:vAlign w:val="center"/>
          </w:tcPr>
          <w:p w14:paraId="21A7266F" w14:textId="77777777" w:rsidR="00D65C76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47A260D" w14:textId="77777777" w:rsidR="00D65C76" w:rsidRPr="00D076D4" w:rsidRDefault="00D65C76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076D4" w:rsidRPr="00D076D4" w14:paraId="451FC620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FCC401F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C4D2BC" w14:textId="5104528D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m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カメラ</w:t>
            </w:r>
          </w:p>
        </w:tc>
        <w:tc>
          <w:tcPr>
            <w:tcW w:w="5838" w:type="dxa"/>
            <w:vAlign w:val="center"/>
          </w:tcPr>
          <w:p w14:paraId="5ED5384F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4DE0983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278409F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F0083CD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CD48EF" w14:textId="4449625D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n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ﾓﾊﾞｲﾙﾃﾞｰﾀ通信</w:t>
            </w:r>
          </w:p>
        </w:tc>
        <w:tc>
          <w:tcPr>
            <w:tcW w:w="5838" w:type="dxa"/>
            <w:vAlign w:val="center"/>
          </w:tcPr>
          <w:p w14:paraId="3B73BD3C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22F7A6B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7E91F79E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A540739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A61264" w14:textId="0D8D0D24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o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質量</w:t>
            </w:r>
          </w:p>
        </w:tc>
        <w:tc>
          <w:tcPr>
            <w:tcW w:w="5838" w:type="dxa"/>
            <w:vAlign w:val="center"/>
          </w:tcPr>
          <w:p w14:paraId="621C4365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15254F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12DB1B09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0D566A7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CFF10E" w14:textId="601143A0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p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ﾊﾞｯﾃﾘｰ駆動時間</w:t>
            </w:r>
          </w:p>
        </w:tc>
        <w:tc>
          <w:tcPr>
            <w:tcW w:w="5838" w:type="dxa"/>
            <w:vAlign w:val="center"/>
          </w:tcPr>
          <w:p w14:paraId="255F7E81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B84DB3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3C95F94F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7AA8EF60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F41E2D" w14:textId="1516FBA2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q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Office製品</w:t>
            </w:r>
          </w:p>
        </w:tc>
        <w:tc>
          <w:tcPr>
            <w:tcW w:w="5838" w:type="dxa"/>
            <w:vAlign w:val="center"/>
          </w:tcPr>
          <w:p w14:paraId="59367831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9ADD375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4F734D7F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08A225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53565E" w14:textId="334767BB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r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その他付属品</w:t>
            </w:r>
          </w:p>
        </w:tc>
        <w:tc>
          <w:tcPr>
            <w:tcW w:w="5838" w:type="dxa"/>
            <w:vAlign w:val="center"/>
          </w:tcPr>
          <w:p w14:paraId="4E251EED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1204E95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48FB2FA4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1570D0C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06978C" w14:textId="024E829C" w:rsidR="00D076D4" w:rsidRPr="00D076D4" w:rsidRDefault="00D65C76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s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カラー</w:t>
            </w:r>
          </w:p>
        </w:tc>
        <w:tc>
          <w:tcPr>
            <w:tcW w:w="5838" w:type="dxa"/>
            <w:vAlign w:val="center"/>
          </w:tcPr>
          <w:p w14:paraId="2BF0983F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0D802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6BAC0D62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675DC1A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12DA9270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マウス</w:t>
            </w:r>
          </w:p>
        </w:tc>
        <w:tc>
          <w:tcPr>
            <w:tcW w:w="5838" w:type="dxa"/>
            <w:vAlign w:val="center"/>
          </w:tcPr>
          <w:p w14:paraId="66308EB4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製品名/型番：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DF7C2F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076D4" w:rsidRPr="00D076D4" w14:paraId="7B3A4DA7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28A619C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1CF84FF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a)方式</w:t>
            </w:r>
          </w:p>
        </w:tc>
        <w:tc>
          <w:tcPr>
            <w:tcW w:w="5838" w:type="dxa"/>
            <w:vAlign w:val="center"/>
          </w:tcPr>
          <w:p w14:paraId="212E16FC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0348E0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75C0808D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06C2041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22E6E7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b)ｲﾝﾀｰﾌｪｰｽ</w:t>
            </w:r>
          </w:p>
        </w:tc>
        <w:tc>
          <w:tcPr>
            <w:tcW w:w="5838" w:type="dxa"/>
            <w:vAlign w:val="center"/>
          </w:tcPr>
          <w:p w14:paraId="420106E2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C71D336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F4A6042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75109B6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27AEB1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c)読取</w:t>
            </w:r>
          </w:p>
        </w:tc>
        <w:tc>
          <w:tcPr>
            <w:tcW w:w="5838" w:type="dxa"/>
            <w:vAlign w:val="center"/>
          </w:tcPr>
          <w:p w14:paraId="22658D27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CE4C445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2C418B97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35BB1F9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C769CF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d)カラー</w:t>
            </w:r>
          </w:p>
        </w:tc>
        <w:tc>
          <w:tcPr>
            <w:tcW w:w="5838" w:type="dxa"/>
            <w:vAlign w:val="center"/>
          </w:tcPr>
          <w:p w14:paraId="10330790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0B5DF3B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2F7267" w:rsidRPr="00D076D4" w14:paraId="52850EAE" w14:textId="77777777" w:rsidTr="00D076D4">
        <w:trPr>
          <w:trHeight w:val="340"/>
          <w:jc w:val="center"/>
        </w:trPr>
        <w:tc>
          <w:tcPr>
            <w:tcW w:w="704" w:type="dxa"/>
            <w:vAlign w:val="center"/>
          </w:tcPr>
          <w:p w14:paraId="49AF3705" w14:textId="77777777" w:rsidR="002F7267" w:rsidRPr="00D076D4" w:rsidRDefault="002F7267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DEA4D7" w14:textId="3914BC9B" w:rsidR="002F7267" w:rsidRPr="00D076D4" w:rsidRDefault="002F7267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e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対応OS</w:t>
            </w:r>
          </w:p>
        </w:tc>
        <w:tc>
          <w:tcPr>
            <w:tcW w:w="5838" w:type="dxa"/>
            <w:vAlign w:val="center"/>
          </w:tcPr>
          <w:p w14:paraId="3566A6C5" w14:textId="77777777" w:rsidR="002F7267" w:rsidRPr="00D076D4" w:rsidRDefault="002F7267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E18A52A" w14:textId="77777777" w:rsidR="002F7267" w:rsidRPr="00D076D4" w:rsidRDefault="002F7267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994D953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(1) 適合証明書及び別添については、使用する言語は日本語（日本語以外の資料については日本語訳を添付すること。）とし、A4判の紙媒体で提出すること。なお、適合証明書以外の書類については、任意様式とする。</w:t>
      </w:r>
    </w:p>
    <w:p w14:paraId="0E622B35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(2) 別添の記入欄が不足する場合には、適宜の様式で別途作成又は別紙に記載した上で、適合証明書に添付すること。</w:t>
      </w:r>
    </w:p>
    <w:p w14:paraId="672052DD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(3) 別添を作成する際は、各項目の内容を確認できる添付資料を必ず添付するとともに、必要事項を記述した上で提出すること。</w:t>
      </w:r>
    </w:p>
    <w:p w14:paraId="5E17D47B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(4) 添付資料は、別添の各項目に対応しているものとし、その資料は、カタログの写し、メーカー発行の証明書、技術資料の写し、Webページ等とする。</w:t>
      </w:r>
    </w:p>
    <w:p w14:paraId="70B9F69E" w14:textId="5C12A72B" w:rsidR="00D076D4" w:rsidRPr="00D076D4" w:rsidRDefault="00D076D4" w:rsidP="00D076D4">
      <w:pPr>
        <w:spacing w:line="240" w:lineRule="exact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(5) 添付資料には、該当部分を付箋、マーカー又は丸囲み等により分かりやすくすること。</w:t>
      </w:r>
    </w:p>
    <w:sectPr w:rsidR="00D076D4" w:rsidRPr="00D07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2833" w14:textId="77777777" w:rsidR="002C0C77" w:rsidRDefault="002C0C77" w:rsidP="00D65C76">
      <w:r>
        <w:separator/>
      </w:r>
    </w:p>
  </w:endnote>
  <w:endnote w:type="continuationSeparator" w:id="0">
    <w:p w14:paraId="43326FD5" w14:textId="77777777" w:rsidR="002C0C77" w:rsidRDefault="002C0C77" w:rsidP="00D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4EA6" w14:textId="77777777" w:rsidR="002C0C77" w:rsidRDefault="002C0C77" w:rsidP="00D65C76">
      <w:r>
        <w:separator/>
      </w:r>
    </w:p>
  </w:footnote>
  <w:footnote w:type="continuationSeparator" w:id="0">
    <w:p w14:paraId="4B3CE070" w14:textId="77777777" w:rsidR="002C0C77" w:rsidRDefault="002C0C77" w:rsidP="00D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4"/>
    <w:rsid w:val="00056A43"/>
    <w:rsid w:val="002C0C77"/>
    <w:rsid w:val="002F7267"/>
    <w:rsid w:val="003D4936"/>
    <w:rsid w:val="005152B4"/>
    <w:rsid w:val="005227D4"/>
    <w:rsid w:val="00787330"/>
    <w:rsid w:val="00B14CD5"/>
    <w:rsid w:val="00B8078C"/>
    <w:rsid w:val="00C274E2"/>
    <w:rsid w:val="00D076D4"/>
    <w:rsid w:val="00D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53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C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C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2022-08-04T00:21:00Z</dcterms:created>
  <dcterms:modified xsi:type="dcterms:W3CDTF">2022-08-04T00:21:00Z</dcterms:modified>
</cp:coreProperties>
</file>