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B72C" w14:textId="70110110" w:rsidR="00BD0203" w:rsidRDefault="00BD0203" w:rsidP="00BD0203">
      <w:pPr>
        <w:jc w:val="right"/>
      </w:pPr>
    </w:p>
    <w:p w14:paraId="4CEB8EB9" w14:textId="77777777" w:rsidR="00BD0203" w:rsidRDefault="00BD0203"/>
    <w:p w14:paraId="47EEF2ED" w14:textId="79A7912E" w:rsidR="00BD0203" w:rsidRDefault="00BD0203" w:rsidP="00E827E8">
      <w:pPr>
        <w:pStyle w:val="a3"/>
      </w:pPr>
      <w:r>
        <w:rPr>
          <w:rFonts w:hint="eastAsia"/>
        </w:rPr>
        <w:t>団体加入における暫定的申込み手続きに関する確認書</w:t>
      </w:r>
    </w:p>
    <w:p w14:paraId="1CBF3DE0" w14:textId="702761EA" w:rsidR="00BD0203" w:rsidRDefault="00F502A5" w:rsidP="00F502A5">
      <w:pPr>
        <w:pStyle w:val="1"/>
        <w:numPr>
          <w:ilvl w:val="0"/>
          <w:numId w:val="1"/>
        </w:numPr>
      </w:pPr>
      <w:r>
        <w:rPr>
          <w:rFonts w:hint="eastAsia"/>
        </w:rPr>
        <w:t>申請者</w:t>
      </w:r>
      <w:r w:rsidR="00344865">
        <w:rPr>
          <w:rFonts w:hint="eastAsia"/>
        </w:rPr>
        <w:t>情報</w:t>
      </w:r>
    </w:p>
    <w:tbl>
      <w:tblPr>
        <w:tblW w:w="9072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35"/>
        <w:gridCol w:w="335"/>
        <w:gridCol w:w="335"/>
        <w:gridCol w:w="335"/>
        <w:gridCol w:w="335"/>
        <w:gridCol w:w="335"/>
        <w:gridCol w:w="335"/>
        <w:gridCol w:w="335"/>
        <w:gridCol w:w="155"/>
        <w:gridCol w:w="4394"/>
      </w:tblGrid>
      <w:tr w:rsidR="00281EDE" w:rsidRPr="009F57C5" w14:paraId="4E5F1DAE" w14:textId="77777777" w:rsidTr="00004423">
        <w:trPr>
          <w:trHeight w:val="2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E6830E" w14:textId="78DB6883" w:rsidR="00281EDE" w:rsidRPr="00E06904" w:rsidRDefault="00281EDE" w:rsidP="004853BB">
            <w:pPr>
              <w:jc w:val="center"/>
              <w:rPr>
                <w:rFonts w:eastAsia="ＭＳ Ｐゴシック"/>
                <w:szCs w:val="21"/>
              </w:rPr>
            </w:pPr>
            <w:bookmarkStart w:id="0" w:name="_Hlk64468428"/>
            <w:r>
              <w:rPr>
                <w:rFonts w:eastAsia="ＭＳ Ｐゴシック" w:hint="eastAsia"/>
                <w:kern w:val="0"/>
                <w:szCs w:val="21"/>
              </w:rPr>
              <w:t>利用代表者</w:t>
            </w:r>
            <w:r w:rsidRPr="00E06904">
              <w:rPr>
                <w:rFonts w:eastAsia="ＭＳ Ｐゴシック" w:hint="eastAsia"/>
                <w:kern w:val="0"/>
                <w:szCs w:val="21"/>
              </w:rPr>
              <w:t>番号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0F2420" w14:textId="76A82E0C" w:rsidR="00281EDE" w:rsidRPr="005948A7" w:rsidRDefault="00281EDE" w:rsidP="00F502A5">
            <w:pPr>
              <w:jc w:val="left"/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E9AD2D" w14:textId="4014F4F5" w:rsidR="00281EDE" w:rsidRPr="005948A7" w:rsidRDefault="00281EDE" w:rsidP="00F502A5">
            <w:pPr>
              <w:jc w:val="left"/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A5711C" w14:textId="5FDD541C" w:rsidR="00281EDE" w:rsidRPr="005948A7" w:rsidRDefault="00281EDE" w:rsidP="00F502A5">
            <w:pPr>
              <w:jc w:val="left"/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F1303E" w14:textId="0E68505A" w:rsidR="00281EDE" w:rsidRPr="005948A7" w:rsidRDefault="00281EDE" w:rsidP="00F502A5">
            <w:pPr>
              <w:jc w:val="left"/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D471AC" w14:textId="77777777" w:rsidR="00281EDE" w:rsidRPr="005948A7" w:rsidRDefault="00281EDE" w:rsidP="00F502A5">
            <w:pPr>
              <w:jc w:val="lef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19A157" w14:textId="77777777" w:rsidR="00281EDE" w:rsidRPr="005948A7" w:rsidRDefault="00281EDE" w:rsidP="00F502A5">
            <w:pPr>
              <w:jc w:val="lef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4F2F85" w14:textId="77777777" w:rsidR="00281EDE" w:rsidRPr="005948A7" w:rsidRDefault="00281EDE" w:rsidP="00F502A5">
            <w:pPr>
              <w:jc w:val="lef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81FB" w14:textId="7F785984" w:rsidR="00281EDE" w:rsidRPr="005948A7" w:rsidRDefault="00281EDE" w:rsidP="00F502A5">
            <w:pPr>
              <w:jc w:val="lef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1A2DE2" w14:textId="77777777" w:rsidR="00281EDE" w:rsidRPr="00833281" w:rsidRDefault="00281EDE" w:rsidP="004853BB">
            <w:pPr>
              <w:widowControl/>
              <w:spacing w:line="0" w:lineRule="atLeast"/>
              <w:ind w:firstLineChars="100" w:firstLine="181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bookmarkEnd w:id="0"/>
      <w:tr w:rsidR="002B1688" w14:paraId="04DB84AC" w14:textId="77777777" w:rsidTr="00004423">
        <w:trPr>
          <w:trHeight w:val="5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026950" w14:textId="03C151BA" w:rsidR="002B1688" w:rsidRPr="00E06904" w:rsidRDefault="002B1688" w:rsidP="004853BB">
            <w:pPr>
              <w:jc w:val="center"/>
              <w:rPr>
                <w:rFonts w:eastAsia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利用代表者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F862" w14:textId="77777777" w:rsidR="002B1688" w:rsidRPr="00F502A5" w:rsidRDefault="002B1688" w:rsidP="004853BB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F502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(名　称)　</w:t>
            </w:r>
          </w:p>
        </w:tc>
      </w:tr>
      <w:tr w:rsidR="000D37E7" w14:paraId="5C2BAD54" w14:textId="77777777" w:rsidTr="00004423">
        <w:trPr>
          <w:trHeight w:val="12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F76522" w14:textId="35D33C69" w:rsidR="000D37E7" w:rsidRPr="00E06904" w:rsidRDefault="000D37E7" w:rsidP="004853BB">
            <w:pPr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kern w:val="0"/>
                <w:szCs w:val="21"/>
              </w:rPr>
              <w:t>担当者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FD2CF5" w14:textId="15F2D338" w:rsidR="000D37E7" w:rsidRPr="00F502A5" w:rsidRDefault="000D37E7" w:rsidP="00004423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502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所属部署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63D693" w14:textId="3ABF1B99" w:rsidR="000D37E7" w:rsidRPr="00F502A5" w:rsidRDefault="000D37E7" w:rsidP="00004423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502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</w:tr>
      <w:tr w:rsidR="000D37E7" w14:paraId="268F7D42" w14:textId="77777777" w:rsidTr="00004423">
        <w:trPr>
          <w:trHeight w:val="46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4E122C" w14:textId="77777777" w:rsidR="000D37E7" w:rsidRDefault="000D37E7" w:rsidP="004853BB">
            <w:pPr>
              <w:jc w:val="center"/>
              <w:rPr>
                <w:rFonts w:eastAsia="ＭＳ Ｐゴシック"/>
                <w:kern w:val="0"/>
                <w:szCs w:val="21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BDE7" w14:textId="77777777" w:rsidR="000D37E7" w:rsidRPr="00F502A5" w:rsidRDefault="000D37E7" w:rsidP="00F502A5">
            <w:pPr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0F9B" w14:textId="1399CB81" w:rsidR="000D37E7" w:rsidRPr="00F502A5" w:rsidRDefault="000D37E7" w:rsidP="00F502A5">
            <w:pPr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D37E7" w14:paraId="31893494" w14:textId="77777777" w:rsidTr="00004423">
        <w:trPr>
          <w:trHeight w:val="1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C51F8C" w14:textId="77777777" w:rsidR="000D37E7" w:rsidRDefault="000D37E7" w:rsidP="004853BB">
            <w:pPr>
              <w:jc w:val="center"/>
              <w:rPr>
                <w:rFonts w:eastAsia="ＭＳ Ｐゴシック"/>
                <w:kern w:val="0"/>
                <w:szCs w:val="21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422BDE" w14:textId="6EF89111" w:rsidR="000D37E7" w:rsidRPr="00F502A5" w:rsidRDefault="000D37E7" w:rsidP="00004423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502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581E24" w14:textId="22DCAD78" w:rsidR="000D37E7" w:rsidRPr="00F502A5" w:rsidRDefault="000D37E7" w:rsidP="00004423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502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メールアドレス</w:t>
            </w:r>
          </w:p>
        </w:tc>
      </w:tr>
      <w:tr w:rsidR="000D37E7" w14:paraId="15B106B9" w14:textId="77777777" w:rsidTr="00004423">
        <w:trPr>
          <w:trHeight w:val="44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B2E203" w14:textId="77777777" w:rsidR="000D37E7" w:rsidRDefault="000D37E7" w:rsidP="004853BB">
            <w:pPr>
              <w:jc w:val="center"/>
              <w:rPr>
                <w:rFonts w:eastAsia="ＭＳ Ｐゴシック"/>
                <w:kern w:val="0"/>
                <w:szCs w:val="21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4A02" w14:textId="77777777" w:rsidR="000D37E7" w:rsidRPr="00F502A5" w:rsidRDefault="000D37E7" w:rsidP="00F502A5">
            <w:pPr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7B89" w14:textId="51CEA218" w:rsidR="000D37E7" w:rsidRPr="00F502A5" w:rsidRDefault="000D37E7" w:rsidP="00F502A5">
            <w:pPr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1102FCC" w14:textId="77777777" w:rsidR="00B4239F" w:rsidRDefault="00B4239F"/>
    <w:p w14:paraId="4ED86FD0" w14:textId="4ABDB077" w:rsidR="009720A0" w:rsidRPr="00F502A5" w:rsidRDefault="009720A0" w:rsidP="00F502A5">
      <w:pPr>
        <w:pStyle w:val="1"/>
        <w:numPr>
          <w:ilvl w:val="0"/>
          <w:numId w:val="1"/>
        </w:numPr>
        <w:rPr>
          <w:u w:val="single"/>
        </w:rPr>
      </w:pPr>
      <w:r w:rsidRPr="00F502A5">
        <w:rPr>
          <w:rFonts w:hint="eastAsia"/>
        </w:rPr>
        <w:t>申込日</w:t>
      </w:r>
      <w:r>
        <w:rPr>
          <w:rFonts w:hint="eastAsia"/>
        </w:rPr>
        <w:t>：</w:t>
      </w:r>
      <w:r w:rsidR="00213A73">
        <w:rPr>
          <w:rFonts w:hint="eastAsia"/>
        </w:rPr>
        <w:t>令和</w:t>
      </w:r>
      <w:r w:rsidR="00213A73">
        <w:rPr>
          <w:rFonts w:hint="eastAsia"/>
        </w:rPr>
        <w:t>3</w:t>
      </w:r>
      <w:r w:rsidR="00213A73">
        <w:rPr>
          <w:rFonts w:hint="eastAsia"/>
        </w:rPr>
        <w:t>年</w:t>
      </w:r>
      <w:r w:rsidR="00213A73" w:rsidRPr="00F502A5">
        <w:rPr>
          <w:rFonts w:hint="eastAsia"/>
          <w:u w:val="single"/>
        </w:rPr>
        <w:t xml:space="preserve">　　</w:t>
      </w:r>
      <w:r w:rsidR="00213A73">
        <w:rPr>
          <w:rFonts w:hint="eastAsia"/>
        </w:rPr>
        <w:t>月</w:t>
      </w:r>
      <w:r w:rsidR="00213A73" w:rsidRPr="00F502A5">
        <w:rPr>
          <w:rFonts w:hint="eastAsia"/>
          <w:u w:val="single"/>
        </w:rPr>
        <w:t xml:space="preserve">　　</w:t>
      </w:r>
      <w:r w:rsidR="00213A73">
        <w:rPr>
          <w:rFonts w:hint="eastAsia"/>
        </w:rPr>
        <w:t>日</w:t>
      </w:r>
    </w:p>
    <w:p w14:paraId="126D18A3" w14:textId="7E56E1E7" w:rsidR="00BD0203" w:rsidRDefault="00BD0203"/>
    <w:p w14:paraId="66256010" w14:textId="4785190F" w:rsidR="00BD0203" w:rsidRDefault="009720A0" w:rsidP="00F502A5">
      <w:pPr>
        <w:pStyle w:val="1"/>
        <w:numPr>
          <w:ilvl w:val="0"/>
          <w:numId w:val="1"/>
        </w:numPr>
      </w:pPr>
      <w:r w:rsidRPr="00F502A5">
        <w:rPr>
          <w:rFonts w:hint="eastAsia"/>
        </w:rPr>
        <w:t>今回加入申込者数</w:t>
      </w:r>
      <w:r>
        <w:rPr>
          <w:rFonts w:hint="eastAsia"/>
        </w:rPr>
        <w:t>：</w:t>
      </w:r>
      <w:r w:rsidRPr="00F502A5">
        <w:rPr>
          <w:rFonts w:hint="eastAsia"/>
          <w:u w:val="single"/>
        </w:rPr>
        <w:t xml:space="preserve">　</w:t>
      </w:r>
      <w:r w:rsidR="00213A73" w:rsidRPr="00F502A5">
        <w:rPr>
          <w:rFonts w:hint="eastAsia"/>
          <w:u w:val="single"/>
        </w:rPr>
        <w:t xml:space="preserve">　　　</w:t>
      </w:r>
      <w:r>
        <w:rPr>
          <w:rFonts w:hint="eastAsia"/>
        </w:rPr>
        <w:t>者</w:t>
      </w:r>
    </w:p>
    <w:p w14:paraId="238B6F53" w14:textId="373A7594" w:rsidR="009720A0" w:rsidRDefault="009720A0"/>
    <w:p w14:paraId="6C96068D" w14:textId="56E8380B" w:rsidR="00B4239F" w:rsidRDefault="00B4239F" w:rsidP="0043389F">
      <w:pPr>
        <w:pStyle w:val="1"/>
        <w:numPr>
          <w:ilvl w:val="0"/>
          <w:numId w:val="1"/>
        </w:numPr>
        <w:rPr>
          <w:sz w:val="21"/>
          <w:szCs w:val="21"/>
        </w:rPr>
      </w:pPr>
      <w:r>
        <w:rPr>
          <w:rFonts w:hint="eastAsia"/>
        </w:rPr>
        <w:t>確認事項</w:t>
      </w:r>
      <w:r w:rsidR="00986324" w:rsidRPr="00986324">
        <w:rPr>
          <w:rFonts w:hint="eastAsia"/>
          <w:sz w:val="21"/>
          <w:szCs w:val="21"/>
        </w:rPr>
        <w:t>（☑がないものは受付できません）</w:t>
      </w:r>
    </w:p>
    <w:p w14:paraId="25BAF163" w14:textId="77777777" w:rsidR="00986324" w:rsidRPr="00986324" w:rsidRDefault="00986324" w:rsidP="00986324"/>
    <w:p w14:paraId="5AD76025" w14:textId="6AF55426" w:rsidR="009720A0" w:rsidRPr="00986324" w:rsidRDefault="00986324" w:rsidP="00986324">
      <w:pPr>
        <w:ind w:leftChars="170" w:left="708" w:hangingChars="167" w:hanging="35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4-1</w:t>
      </w:r>
      <w:r w:rsidR="00A3582D">
        <w:rPr>
          <w:rFonts w:ascii="ＭＳ Ｐゴシック" w:eastAsia="ＭＳ Ｐゴシック" w:hAnsi="ＭＳ Ｐゴシック" w:hint="eastAsia"/>
        </w:rPr>
        <w:t>団体加入</w:t>
      </w:r>
      <w:r w:rsidR="0043389F">
        <w:rPr>
          <w:rFonts w:ascii="ＭＳ Ｐゴシック" w:eastAsia="ＭＳ Ｐゴシック" w:hAnsi="ＭＳ Ｐゴシック" w:hint="eastAsia"/>
        </w:rPr>
        <w:t>者に対し、下記につい</w:t>
      </w:r>
      <w:r w:rsidR="00281EDE">
        <w:rPr>
          <w:rFonts w:ascii="ＭＳ Ｐゴシック" w:eastAsia="ＭＳ Ｐゴシック" w:hAnsi="ＭＳ Ｐゴシック" w:hint="eastAsia"/>
        </w:rPr>
        <w:t>て</w:t>
      </w:r>
      <w:r>
        <w:rPr>
          <w:rFonts w:ascii="ＭＳ Ｐゴシック" w:eastAsia="ＭＳ Ｐゴシック" w:hAnsi="ＭＳ Ｐゴシック" w:hint="eastAsia"/>
        </w:rPr>
        <w:t>確認</w:t>
      </w:r>
      <w:r w:rsidR="004A71DB">
        <w:rPr>
          <w:rFonts w:ascii="ＭＳ Ｐゴシック" w:eastAsia="ＭＳ Ｐゴシック" w:hAnsi="ＭＳ Ｐゴシック" w:hint="eastAsia"/>
        </w:rPr>
        <w:t>後</w:t>
      </w:r>
      <w:r>
        <w:rPr>
          <w:rFonts w:ascii="ＭＳ Ｐゴシック" w:eastAsia="ＭＳ Ｐゴシック" w:hAnsi="ＭＳ Ｐゴシック" w:hint="eastAsia"/>
        </w:rPr>
        <w:t>、行頭の □ をチェックしてください</w:t>
      </w:r>
      <w:r w:rsidR="0043389F">
        <w:rPr>
          <w:rFonts w:ascii="ＭＳ Ｐゴシック" w:eastAsia="ＭＳ Ｐゴシック" w:hAnsi="ＭＳ Ｐゴシック" w:hint="eastAsia"/>
        </w:rPr>
        <w:t>。</w:t>
      </w:r>
    </w:p>
    <w:p w14:paraId="3A88E164" w14:textId="54B2FE51" w:rsidR="00335A65" w:rsidRDefault="00680F8E" w:rsidP="00004423">
      <w:pPr>
        <w:spacing w:line="400" w:lineRule="exact"/>
        <w:ind w:leftChars="203" w:left="706" w:rightChars="135" w:right="283" w:hangingChars="100" w:hanging="280"/>
        <w:rPr>
          <w:sz w:val="28"/>
          <w:szCs w:val="28"/>
        </w:rPr>
      </w:pPr>
      <w:sdt>
        <w:sdtPr>
          <w:rPr>
            <w:rFonts w:hint="eastAsia"/>
            <w:sz w:val="28"/>
            <w:szCs w:val="28"/>
          </w:rPr>
          <w:id w:val="-22461480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98632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43389F">
        <w:rPr>
          <w:rFonts w:hint="eastAsia"/>
          <w:sz w:val="28"/>
          <w:szCs w:val="28"/>
        </w:rPr>
        <w:t xml:space="preserve"> </w:t>
      </w:r>
      <w:r w:rsidR="006D5806">
        <w:rPr>
          <w:rFonts w:hint="eastAsia"/>
          <w:sz w:val="28"/>
          <w:szCs w:val="28"/>
        </w:rPr>
        <w:t>団体加入者から</w:t>
      </w:r>
      <w:r w:rsidR="00335A65">
        <w:rPr>
          <w:rFonts w:hint="eastAsia"/>
          <w:sz w:val="28"/>
          <w:szCs w:val="28"/>
        </w:rPr>
        <w:t>利用代表者</w:t>
      </w:r>
      <w:r w:rsidR="00986324">
        <w:rPr>
          <w:rFonts w:hint="eastAsia"/>
          <w:sz w:val="28"/>
          <w:szCs w:val="28"/>
        </w:rPr>
        <w:t>の指定を受けており、</w:t>
      </w:r>
      <w:r w:rsidR="00986324">
        <w:rPr>
          <w:rFonts w:hint="eastAsia"/>
          <w:sz w:val="28"/>
          <w:szCs w:val="28"/>
        </w:rPr>
        <w:t>JW</w:t>
      </w:r>
      <w:r w:rsidR="00986324">
        <w:rPr>
          <w:rFonts w:hint="eastAsia"/>
          <w:sz w:val="28"/>
          <w:szCs w:val="28"/>
        </w:rPr>
        <w:t>センターの求めに応じて指定を受けたことを</w:t>
      </w:r>
      <w:r w:rsidR="004A71DB">
        <w:rPr>
          <w:rFonts w:hint="eastAsia"/>
          <w:sz w:val="28"/>
          <w:szCs w:val="28"/>
        </w:rPr>
        <w:t>利用代表者が</w:t>
      </w:r>
      <w:r w:rsidR="00862A02">
        <w:rPr>
          <w:rFonts w:hint="eastAsia"/>
          <w:sz w:val="28"/>
          <w:szCs w:val="28"/>
        </w:rPr>
        <w:t>証明</w:t>
      </w:r>
      <w:r w:rsidR="00986324">
        <w:rPr>
          <w:rFonts w:hint="eastAsia"/>
          <w:sz w:val="28"/>
          <w:szCs w:val="28"/>
        </w:rPr>
        <w:t>できること。</w:t>
      </w:r>
    </w:p>
    <w:p w14:paraId="346B359A" w14:textId="77777777" w:rsidR="00986324" w:rsidRDefault="00986324" w:rsidP="00986324">
      <w:pPr>
        <w:spacing w:line="400" w:lineRule="exact"/>
        <w:ind w:leftChars="203" w:left="636" w:hangingChars="100" w:hanging="210"/>
        <w:rPr>
          <w:rFonts w:ascii="ＭＳ Ｐゴシック" w:eastAsia="ＭＳ Ｐゴシック" w:hAnsi="ＭＳ Ｐゴシック"/>
        </w:rPr>
      </w:pPr>
    </w:p>
    <w:p w14:paraId="1E642F14" w14:textId="7F561ACD" w:rsidR="00986324" w:rsidRDefault="00986324" w:rsidP="00004423">
      <w:pPr>
        <w:tabs>
          <w:tab w:val="left" w:pos="8505"/>
        </w:tabs>
        <w:spacing w:line="400" w:lineRule="exact"/>
        <w:ind w:leftChars="203" w:left="636" w:rightChars="135" w:right="283" w:hangingChars="100" w:hanging="210"/>
        <w:rPr>
          <w:sz w:val="28"/>
          <w:szCs w:val="28"/>
        </w:rPr>
      </w:pPr>
      <w:r>
        <w:rPr>
          <w:rFonts w:ascii="ＭＳ Ｐゴシック" w:eastAsia="ＭＳ Ｐゴシック" w:hAnsi="ＭＳ Ｐゴシック" w:hint="eastAsia"/>
        </w:rPr>
        <w:t>4-2</w:t>
      </w:r>
      <w:r w:rsidR="00A3582D">
        <w:rPr>
          <w:rFonts w:ascii="ＭＳ Ｐゴシック" w:eastAsia="ＭＳ Ｐゴシック" w:hAnsi="ＭＳ Ｐゴシック" w:hint="eastAsia"/>
        </w:rPr>
        <w:t>団体加入者</w:t>
      </w:r>
      <w:r>
        <w:rPr>
          <w:rFonts w:ascii="ＭＳ Ｐゴシック" w:eastAsia="ＭＳ Ｐゴシック" w:hAnsi="ＭＳ Ｐゴシック" w:hint="eastAsia"/>
        </w:rPr>
        <w:t>に電子マニフェスト</w:t>
      </w:r>
      <w:r w:rsidR="006D5806">
        <w:rPr>
          <w:rFonts w:ascii="ＭＳ Ｐゴシック" w:eastAsia="ＭＳ Ｐゴシック" w:hAnsi="ＭＳ Ｐゴシック" w:hint="eastAsia"/>
        </w:rPr>
        <w:t>制度及び電子マニフェスト加入規約</w:t>
      </w:r>
      <w:r>
        <w:rPr>
          <w:rFonts w:ascii="ＭＳ Ｐゴシック" w:eastAsia="ＭＳ Ｐゴシック" w:hAnsi="ＭＳ Ｐゴシック" w:hint="eastAsia"/>
        </w:rPr>
        <w:t>について説明し、下記について十分理解が得られたことを確認</w:t>
      </w:r>
      <w:r w:rsidR="00EA60F5">
        <w:rPr>
          <w:rFonts w:ascii="ＭＳ Ｐゴシック" w:eastAsia="ＭＳ Ｐゴシック" w:hAnsi="ＭＳ Ｐゴシック" w:hint="eastAsia"/>
        </w:rPr>
        <w:t>後</w:t>
      </w:r>
      <w:r>
        <w:rPr>
          <w:rFonts w:ascii="ＭＳ Ｐゴシック" w:eastAsia="ＭＳ Ｐゴシック" w:hAnsi="ＭＳ Ｐゴシック" w:hint="eastAsia"/>
        </w:rPr>
        <w:t>、行頭の □ をチェックしてください</w:t>
      </w:r>
      <w:r w:rsidRPr="0043389F">
        <w:rPr>
          <w:rFonts w:ascii="ＭＳ Ｐゴシック" w:eastAsia="ＭＳ Ｐゴシック" w:hAnsi="ＭＳ Ｐゴシック" w:hint="eastAsia"/>
        </w:rPr>
        <w:t>。</w:t>
      </w:r>
    </w:p>
    <w:p w14:paraId="08CF5893" w14:textId="42681D59" w:rsidR="00E827E8" w:rsidRPr="00344865" w:rsidRDefault="00680F8E" w:rsidP="0043389F">
      <w:pPr>
        <w:ind w:leftChars="202" w:left="424"/>
        <w:rPr>
          <w:sz w:val="28"/>
          <w:szCs w:val="28"/>
        </w:rPr>
      </w:pPr>
      <w:sdt>
        <w:sdtPr>
          <w:rPr>
            <w:rFonts w:hint="eastAsia"/>
            <w:sz w:val="28"/>
            <w:szCs w:val="28"/>
          </w:rPr>
          <w:id w:val="5174121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98632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335A65">
        <w:rPr>
          <w:rFonts w:hint="eastAsia"/>
          <w:sz w:val="28"/>
          <w:szCs w:val="28"/>
        </w:rPr>
        <w:t xml:space="preserve"> </w:t>
      </w:r>
      <w:r w:rsidR="006D5806">
        <w:rPr>
          <w:rFonts w:hint="eastAsia"/>
          <w:sz w:val="28"/>
          <w:szCs w:val="28"/>
        </w:rPr>
        <w:t>利用代表者</w:t>
      </w:r>
      <w:r w:rsidR="00E827E8" w:rsidRPr="00344865">
        <w:rPr>
          <w:rFonts w:hint="eastAsia"/>
          <w:sz w:val="28"/>
          <w:szCs w:val="28"/>
        </w:rPr>
        <w:t>の</w:t>
      </w:r>
      <w:r w:rsidR="006577E8">
        <w:rPr>
          <w:rFonts w:hint="eastAsia"/>
          <w:sz w:val="28"/>
          <w:szCs w:val="28"/>
        </w:rPr>
        <w:t>役割・</w:t>
      </w:r>
      <w:r w:rsidR="00E827E8" w:rsidRPr="00344865">
        <w:rPr>
          <w:rFonts w:hint="eastAsia"/>
          <w:sz w:val="28"/>
          <w:szCs w:val="28"/>
        </w:rPr>
        <w:t>責務（利用料金支払い、情報伝達等）</w:t>
      </w:r>
    </w:p>
    <w:p w14:paraId="4C1B5B26" w14:textId="22C1E94A" w:rsidR="00E827E8" w:rsidRPr="00344865" w:rsidRDefault="00680F8E" w:rsidP="0043389F">
      <w:pPr>
        <w:pStyle w:val="a5"/>
        <w:ind w:leftChars="0" w:left="420"/>
        <w:rPr>
          <w:sz w:val="28"/>
          <w:szCs w:val="28"/>
        </w:rPr>
      </w:pPr>
      <w:sdt>
        <w:sdtPr>
          <w:rPr>
            <w:rFonts w:hint="eastAsia"/>
            <w:sz w:val="28"/>
            <w:szCs w:val="28"/>
          </w:rPr>
          <w:id w:val="205103016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3389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43389F">
        <w:rPr>
          <w:rFonts w:hint="eastAsia"/>
          <w:sz w:val="28"/>
          <w:szCs w:val="28"/>
        </w:rPr>
        <w:t xml:space="preserve"> </w:t>
      </w:r>
      <w:r w:rsidR="00A3582D">
        <w:rPr>
          <w:rFonts w:hint="eastAsia"/>
          <w:sz w:val="28"/>
          <w:szCs w:val="28"/>
        </w:rPr>
        <w:t>団体加入者</w:t>
      </w:r>
      <w:r w:rsidR="00E827E8" w:rsidRPr="00344865">
        <w:rPr>
          <w:rFonts w:hint="eastAsia"/>
          <w:sz w:val="28"/>
          <w:szCs w:val="28"/>
        </w:rPr>
        <w:t>の排出事業者責任</w:t>
      </w:r>
    </w:p>
    <w:p w14:paraId="2225FCAA" w14:textId="45F2E37D" w:rsidR="009720A0" w:rsidRDefault="00680F8E" w:rsidP="0043389F">
      <w:pPr>
        <w:pStyle w:val="a5"/>
        <w:ind w:leftChars="0" w:left="420"/>
        <w:rPr>
          <w:sz w:val="28"/>
          <w:szCs w:val="28"/>
        </w:rPr>
      </w:pPr>
      <w:sdt>
        <w:sdtPr>
          <w:rPr>
            <w:rFonts w:hint="eastAsia"/>
            <w:sz w:val="28"/>
            <w:szCs w:val="28"/>
          </w:rPr>
          <w:id w:val="-148430588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3389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43389F">
        <w:rPr>
          <w:rFonts w:hint="eastAsia"/>
          <w:sz w:val="28"/>
          <w:szCs w:val="28"/>
        </w:rPr>
        <w:t xml:space="preserve"> </w:t>
      </w:r>
      <w:r w:rsidR="00BD4CD0" w:rsidRPr="00344865">
        <w:rPr>
          <w:rFonts w:hint="eastAsia"/>
          <w:sz w:val="28"/>
          <w:szCs w:val="28"/>
        </w:rPr>
        <w:t>電子マニフェストの利用方法</w:t>
      </w:r>
      <w:r w:rsidR="0043389F">
        <w:rPr>
          <w:rFonts w:hint="eastAsia"/>
          <w:sz w:val="28"/>
          <w:szCs w:val="28"/>
        </w:rPr>
        <w:t>（登録・照会・情報変更等）</w:t>
      </w:r>
    </w:p>
    <w:p w14:paraId="3B203357" w14:textId="3A036E1D" w:rsidR="00E827E8" w:rsidRPr="00335A65" w:rsidRDefault="00680F8E" w:rsidP="00335A65">
      <w:pPr>
        <w:pStyle w:val="a5"/>
        <w:ind w:leftChars="0" w:left="420" w:rightChars="-203" w:right="-426"/>
        <w:rPr>
          <w:sz w:val="28"/>
          <w:szCs w:val="28"/>
        </w:rPr>
      </w:pPr>
      <w:sdt>
        <w:sdtPr>
          <w:rPr>
            <w:rFonts w:hint="eastAsia"/>
            <w:sz w:val="28"/>
            <w:szCs w:val="28"/>
          </w:rPr>
          <w:id w:val="58457001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3389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43389F">
        <w:rPr>
          <w:rFonts w:hint="eastAsia"/>
          <w:sz w:val="28"/>
          <w:szCs w:val="28"/>
        </w:rPr>
        <w:t xml:space="preserve"> </w:t>
      </w:r>
      <w:r w:rsidR="00344865">
        <w:rPr>
          <w:rFonts w:hint="eastAsia"/>
          <w:sz w:val="28"/>
          <w:szCs w:val="28"/>
        </w:rPr>
        <w:t>その他電子マニフェストの加入手続き・運用に関し必要な事項</w:t>
      </w:r>
    </w:p>
    <w:sectPr w:rsidR="00E827E8" w:rsidRPr="00335A65" w:rsidSect="00004423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29827" w14:textId="77777777" w:rsidR="00680F8E" w:rsidRDefault="00680F8E" w:rsidP="00C64D4E">
      <w:r>
        <w:separator/>
      </w:r>
    </w:p>
  </w:endnote>
  <w:endnote w:type="continuationSeparator" w:id="0">
    <w:p w14:paraId="15180AAD" w14:textId="77777777" w:rsidR="00680F8E" w:rsidRDefault="00680F8E" w:rsidP="00C6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8CAE" w14:textId="77777777" w:rsidR="00680F8E" w:rsidRDefault="00680F8E" w:rsidP="00C64D4E">
      <w:r>
        <w:separator/>
      </w:r>
    </w:p>
  </w:footnote>
  <w:footnote w:type="continuationSeparator" w:id="0">
    <w:p w14:paraId="26AA44BE" w14:textId="77777777" w:rsidR="00680F8E" w:rsidRDefault="00680F8E" w:rsidP="00C64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5EA"/>
    <w:multiLevelType w:val="hybridMultilevel"/>
    <w:tmpl w:val="9392B7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B026D9"/>
    <w:multiLevelType w:val="hybridMultilevel"/>
    <w:tmpl w:val="49549D90"/>
    <w:lvl w:ilvl="0" w:tplc="7D5CDA6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203"/>
    <w:rsid w:val="00004423"/>
    <w:rsid w:val="000921AD"/>
    <w:rsid w:val="000D37E7"/>
    <w:rsid w:val="001735AA"/>
    <w:rsid w:val="00213A73"/>
    <w:rsid w:val="00281EDE"/>
    <w:rsid w:val="002B1688"/>
    <w:rsid w:val="002B7A3F"/>
    <w:rsid w:val="00335A65"/>
    <w:rsid w:val="00344865"/>
    <w:rsid w:val="0043389F"/>
    <w:rsid w:val="004603BF"/>
    <w:rsid w:val="004A71DB"/>
    <w:rsid w:val="00567AE6"/>
    <w:rsid w:val="005948A7"/>
    <w:rsid w:val="006577E8"/>
    <w:rsid w:val="00680F8E"/>
    <w:rsid w:val="006D5806"/>
    <w:rsid w:val="00862A02"/>
    <w:rsid w:val="009177CA"/>
    <w:rsid w:val="009720A0"/>
    <w:rsid w:val="00986324"/>
    <w:rsid w:val="00A3582D"/>
    <w:rsid w:val="00B4239F"/>
    <w:rsid w:val="00BA5465"/>
    <w:rsid w:val="00BD0203"/>
    <w:rsid w:val="00BD4CD0"/>
    <w:rsid w:val="00C41300"/>
    <w:rsid w:val="00C64D4E"/>
    <w:rsid w:val="00E1406E"/>
    <w:rsid w:val="00E156C0"/>
    <w:rsid w:val="00E827E8"/>
    <w:rsid w:val="00EA60F5"/>
    <w:rsid w:val="00F502A5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34F3D3"/>
  <w15:chartTrackingRefBased/>
  <w15:docId w15:val="{5978F7B8-8F5D-4DC9-97A3-8C43BCEA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502A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827E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827E8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F502A5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F502A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64D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4D4E"/>
  </w:style>
  <w:style w:type="paragraph" w:styleId="a8">
    <w:name w:val="footer"/>
    <w:basedOn w:val="a"/>
    <w:link w:val="a9"/>
    <w:uiPriority w:val="99"/>
    <w:unhideWhenUsed/>
    <w:rsid w:val="00C64D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4D4E"/>
  </w:style>
  <w:style w:type="paragraph" w:styleId="aa">
    <w:name w:val="Revision"/>
    <w:hidden/>
    <w:uiPriority w:val="99"/>
    <w:semiHidden/>
    <w:rsid w:val="00004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09747-2CDB-4AE4-B74F-9DA22077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亨 鶴島</dc:creator>
  <cp:keywords/>
  <dc:description/>
  <cp:lastModifiedBy>田中 秀治</cp:lastModifiedBy>
  <cp:revision>8</cp:revision>
  <cp:lastPrinted>2021-12-14T06:54:00Z</cp:lastPrinted>
  <dcterms:created xsi:type="dcterms:W3CDTF">2021-11-15T07:16:00Z</dcterms:created>
  <dcterms:modified xsi:type="dcterms:W3CDTF">2021-12-14T06:54:00Z</dcterms:modified>
</cp:coreProperties>
</file>